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40" w:rsidRDefault="00142840" w:rsidP="00142840">
      <w:r>
        <w:t>RESOLVE:</w:t>
      </w:r>
    </w:p>
    <w:p w:rsidR="00142840" w:rsidRDefault="00142840" w:rsidP="00142840">
      <w:pPr>
        <w:jc w:val="both"/>
      </w:pPr>
      <w:r>
        <w:t>Art. 1º Designar os servidores, abaixo relacionados, como gestores e fiscais</w:t>
      </w:r>
      <w:r w:rsidR="006005B7">
        <w:t xml:space="preserve"> </w:t>
      </w:r>
      <w:r w:rsidR="00C643FE">
        <w:t>técnicos administrativos</w:t>
      </w:r>
      <w:r>
        <w:t xml:space="preserve"> pelo acompanhamento do Contrato nº </w:t>
      </w:r>
      <w:proofErr w:type="spellStart"/>
      <w:r w:rsidR="00E45717">
        <w:t>xxxx</w:t>
      </w:r>
      <w:proofErr w:type="spellEnd"/>
      <w:r>
        <w:t>/2018 –</w:t>
      </w:r>
      <w:r w:rsidR="008066B3">
        <w:t xml:space="preserve"> </w:t>
      </w:r>
      <w:proofErr w:type="spellStart"/>
      <w:r w:rsidR="00E45717">
        <w:t>xxxxxxxxxxx</w:t>
      </w:r>
      <w:proofErr w:type="spellEnd"/>
      <w:r w:rsidR="008066B3">
        <w:t xml:space="preserve"> – ME, CNPJ: </w:t>
      </w:r>
      <w:r w:rsidR="00E45717">
        <w:t>xxxxxxxx</w:t>
      </w:r>
      <w:r w:rsidR="008066B3">
        <w:t>/</w:t>
      </w:r>
      <w:r w:rsidR="00AC575A">
        <w:t>xxxx</w:t>
      </w:r>
      <w:r w:rsidR="008066B3">
        <w:t>-</w:t>
      </w:r>
      <w:r w:rsidR="00AC575A">
        <w:t>xx</w:t>
      </w:r>
      <w:r w:rsidR="008066B3">
        <w:t xml:space="preserve"> referente a prestação de serviços de controle sanitário integrado no combate a vetores e pragas urbanas.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49"/>
        <w:gridCol w:w="1091"/>
        <w:gridCol w:w="2509"/>
        <w:gridCol w:w="1245"/>
      </w:tblGrid>
      <w:tr w:rsidR="00142840" w:rsidTr="00E80EA0">
        <w:tc>
          <w:tcPr>
            <w:tcW w:w="2148" w:type="pct"/>
          </w:tcPr>
          <w:p w:rsidR="00142840" w:rsidRPr="008D1989" w:rsidRDefault="00142840" w:rsidP="00142840">
            <w:r w:rsidRPr="008D1989">
              <w:t>SERVIDOR</w:t>
            </w:r>
          </w:p>
        </w:tc>
        <w:tc>
          <w:tcPr>
            <w:tcW w:w="642" w:type="pct"/>
          </w:tcPr>
          <w:p w:rsidR="00142840" w:rsidRPr="008D1989" w:rsidRDefault="00142840" w:rsidP="00142840">
            <w:r>
              <w:t>SIAPE</w:t>
            </w:r>
          </w:p>
        </w:tc>
        <w:tc>
          <w:tcPr>
            <w:tcW w:w="1477" w:type="pct"/>
          </w:tcPr>
          <w:p w:rsidR="00142840" w:rsidRPr="008D1989" w:rsidRDefault="00142840" w:rsidP="00142840">
            <w:r>
              <w:t>FUNÇÃO</w:t>
            </w:r>
          </w:p>
        </w:tc>
        <w:tc>
          <w:tcPr>
            <w:tcW w:w="733" w:type="pct"/>
          </w:tcPr>
          <w:p w:rsidR="00142840" w:rsidRPr="008D1989" w:rsidRDefault="00142840" w:rsidP="00142840">
            <w:r>
              <w:t>ATUAÇÃO</w:t>
            </w:r>
          </w:p>
        </w:tc>
      </w:tr>
      <w:tr w:rsidR="00E45717" w:rsidTr="00E80EA0">
        <w:tc>
          <w:tcPr>
            <w:tcW w:w="2148" w:type="pct"/>
          </w:tcPr>
          <w:p w:rsidR="00E45717" w:rsidRDefault="00E45717" w:rsidP="00E45717">
            <w:pPr>
              <w:jc w:val="both"/>
            </w:pPr>
            <w:proofErr w:type="spellStart"/>
            <w:r>
              <w:t>xxx</w:t>
            </w:r>
            <w:proofErr w:type="spellEnd"/>
          </w:p>
        </w:tc>
        <w:tc>
          <w:tcPr>
            <w:tcW w:w="642" w:type="pct"/>
          </w:tcPr>
          <w:p w:rsidR="00E45717" w:rsidRDefault="00E45717" w:rsidP="00E45717">
            <w:pPr>
              <w:jc w:val="center"/>
            </w:pPr>
            <w:proofErr w:type="spellStart"/>
            <w:r w:rsidRPr="004B1FA1">
              <w:t>xxx</w:t>
            </w:r>
            <w:proofErr w:type="spellEnd"/>
          </w:p>
        </w:tc>
        <w:tc>
          <w:tcPr>
            <w:tcW w:w="1477" w:type="pct"/>
          </w:tcPr>
          <w:p w:rsidR="00E45717" w:rsidRDefault="00E45717" w:rsidP="00E45717">
            <w:pPr>
              <w:jc w:val="both"/>
            </w:pPr>
            <w:r>
              <w:t>Gestor de Contrato</w:t>
            </w:r>
          </w:p>
        </w:tc>
        <w:tc>
          <w:tcPr>
            <w:tcW w:w="733" w:type="pct"/>
          </w:tcPr>
          <w:p w:rsidR="00E45717" w:rsidRDefault="00E45717" w:rsidP="00E45717">
            <w:pPr>
              <w:jc w:val="both"/>
            </w:pPr>
            <w:r>
              <w:t>Titular</w:t>
            </w:r>
          </w:p>
        </w:tc>
      </w:tr>
      <w:tr w:rsidR="00E45717" w:rsidTr="00E80EA0">
        <w:tc>
          <w:tcPr>
            <w:tcW w:w="2148" w:type="pct"/>
          </w:tcPr>
          <w:p w:rsidR="00E45717" w:rsidRDefault="00E45717" w:rsidP="00E45717">
            <w:proofErr w:type="spellStart"/>
            <w:r w:rsidRPr="00BF23FA">
              <w:t>xxx</w:t>
            </w:r>
            <w:proofErr w:type="spellEnd"/>
          </w:p>
        </w:tc>
        <w:tc>
          <w:tcPr>
            <w:tcW w:w="642" w:type="pct"/>
          </w:tcPr>
          <w:p w:rsidR="00E45717" w:rsidRDefault="00E45717" w:rsidP="00E45717">
            <w:pPr>
              <w:jc w:val="center"/>
            </w:pPr>
            <w:proofErr w:type="spellStart"/>
            <w:r w:rsidRPr="004B1FA1">
              <w:t>xxx</w:t>
            </w:r>
            <w:proofErr w:type="spellEnd"/>
          </w:p>
        </w:tc>
        <w:tc>
          <w:tcPr>
            <w:tcW w:w="1477" w:type="pct"/>
          </w:tcPr>
          <w:p w:rsidR="00E45717" w:rsidRDefault="00E45717" w:rsidP="00E45717">
            <w:pPr>
              <w:jc w:val="both"/>
            </w:pPr>
            <w:r>
              <w:t>Gestor de Contrato</w:t>
            </w:r>
          </w:p>
        </w:tc>
        <w:tc>
          <w:tcPr>
            <w:tcW w:w="733" w:type="pct"/>
          </w:tcPr>
          <w:p w:rsidR="00E45717" w:rsidRDefault="00E45717" w:rsidP="00E45717">
            <w:pPr>
              <w:jc w:val="both"/>
            </w:pPr>
            <w:r>
              <w:t>Substituto</w:t>
            </w:r>
          </w:p>
        </w:tc>
      </w:tr>
      <w:tr w:rsidR="00E45717" w:rsidTr="00E80EA0">
        <w:tc>
          <w:tcPr>
            <w:tcW w:w="2148" w:type="pct"/>
          </w:tcPr>
          <w:p w:rsidR="00E45717" w:rsidRDefault="00E45717" w:rsidP="00E45717">
            <w:proofErr w:type="spellStart"/>
            <w:r w:rsidRPr="00BF23FA">
              <w:t>xxx</w:t>
            </w:r>
            <w:proofErr w:type="spellEnd"/>
          </w:p>
        </w:tc>
        <w:tc>
          <w:tcPr>
            <w:tcW w:w="642" w:type="pct"/>
          </w:tcPr>
          <w:p w:rsidR="00E45717" w:rsidRDefault="00E45717" w:rsidP="00E45717">
            <w:pPr>
              <w:jc w:val="center"/>
            </w:pPr>
            <w:proofErr w:type="spellStart"/>
            <w:r w:rsidRPr="004B1FA1">
              <w:t>xxx</w:t>
            </w:r>
            <w:proofErr w:type="spellEnd"/>
          </w:p>
        </w:tc>
        <w:tc>
          <w:tcPr>
            <w:tcW w:w="1477" w:type="pct"/>
          </w:tcPr>
          <w:p w:rsidR="00E45717" w:rsidRDefault="00E45717" w:rsidP="00E45717">
            <w:pPr>
              <w:jc w:val="both"/>
            </w:pPr>
            <w:r>
              <w:t xml:space="preserve">Fiscal Técnico </w:t>
            </w:r>
          </w:p>
        </w:tc>
        <w:tc>
          <w:tcPr>
            <w:tcW w:w="733" w:type="pct"/>
          </w:tcPr>
          <w:p w:rsidR="00E45717" w:rsidRDefault="00E45717" w:rsidP="00E45717">
            <w:pPr>
              <w:jc w:val="both"/>
            </w:pPr>
            <w:r>
              <w:t>Titular</w:t>
            </w:r>
          </w:p>
        </w:tc>
      </w:tr>
      <w:tr w:rsidR="00E45717" w:rsidTr="00E80EA0">
        <w:tc>
          <w:tcPr>
            <w:tcW w:w="2148" w:type="pct"/>
          </w:tcPr>
          <w:p w:rsidR="00E45717" w:rsidRDefault="00E45717" w:rsidP="00E45717">
            <w:proofErr w:type="spellStart"/>
            <w:r w:rsidRPr="00BF23FA">
              <w:t>xxx</w:t>
            </w:r>
            <w:proofErr w:type="spellEnd"/>
          </w:p>
        </w:tc>
        <w:tc>
          <w:tcPr>
            <w:tcW w:w="642" w:type="pct"/>
          </w:tcPr>
          <w:p w:rsidR="00E45717" w:rsidRDefault="00E45717" w:rsidP="00E45717">
            <w:pPr>
              <w:jc w:val="center"/>
            </w:pPr>
            <w:proofErr w:type="spellStart"/>
            <w:r w:rsidRPr="004B1FA1">
              <w:t>xxx</w:t>
            </w:r>
            <w:proofErr w:type="spellEnd"/>
          </w:p>
        </w:tc>
        <w:tc>
          <w:tcPr>
            <w:tcW w:w="1477" w:type="pct"/>
          </w:tcPr>
          <w:p w:rsidR="00E45717" w:rsidRDefault="00E45717" w:rsidP="00E45717">
            <w:pPr>
              <w:jc w:val="both"/>
            </w:pPr>
            <w:r>
              <w:t>Fiscal Técnico</w:t>
            </w:r>
          </w:p>
        </w:tc>
        <w:tc>
          <w:tcPr>
            <w:tcW w:w="733" w:type="pct"/>
          </w:tcPr>
          <w:p w:rsidR="00E45717" w:rsidRDefault="00E45717" w:rsidP="00E45717">
            <w:pPr>
              <w:jc w:val="both"/>
            </w:pPr>
            <w:r>
              <w:t>Substituto</w:t>
            </w:r>
          </w:p>
        </w:tc>
      </w:tr>
      <w:tr w:rsidR="00E45717" w:rsidTr="00E80EA0">
        <w:tc>
          <w:tcPr>
            <w:tcW w:w="2148" w:type="pct"/>
          </w:tcPr>
          <w:p w:rsidR="00E45717" w:rsidRDefault="00E45717" w:rsidP="00E45717">
            <w:proofErr w:type="spellStart"/>
            <w:r w:rsidRPr="00BF23FA">
              <w:t>xxx</w:t>
            </w:r>
            <w:proofErr w:type="spellEnd"/>
          </w:p>
        </w:tc>
        <w:tc>
          <w:tcPr>
            <w:tcW w:w="642" w:type="pct"/>
          </w:tcPr>
          <w:p w:rsidR="00E45717" w:rsidRDefault="00E45717" w:rsidP="00E45717">
            <w:pPr>
              <w:jc w:val="center"/>
            </w:pPr>
            <w:proofErr w:type="spellStart"/>
            <w:r w:rsidRPr="004B1FA1">
              <w:t>xxx</w:t>
            </w:r>
            <w:proofErr w:type="spellEnd"/>
          </w:p>
        </w:tc>
        <w:tc>
          <w:tcPr>
            <w:tcW w:w="1477" w:type="pct"/>
          </w:tcPr>
          <w:p w:rsidR="00E45717" w:rsidRDefault="00E45717" w:rsidP="00E45717">
            <w:pPr>
              <w:jc w:val="both"/>
            </w:pPr>
            <w:r>
              <w:t>Fiscal Administrativo</w:t>
            </w:r>
          </w:p>
        </w:tc>
        <w:tc>
          <w:tcPr>
            <w:tcW w:w="733" w:type="pct"/>
          </w:tcPr>
          <w:p w:rsidR="00E45717" w:rsidRDefault="00E45717" w:rsidP="00E45717">
            <w:pPr>
              <w:jc w:val="both"/>
            </w:pPr>
            <w:r>
              <w:t>Titular</w:t>
            </w:r>
          </w:p>
        </w:tc>
      </w:tr>
      <w:tr w:rsidR="00E45717" w:rsidTr="00E80EA0">
        <w:tc>
          <w:tcPr>
            <w:tcW w:w="2148" w:type="pct"/>
          </w:tcPr>
          <w:p w:rsidR="00E45717" w:rsidRDefault="00E45717" w:rsidP="00E45717">
            <w:proofErr w:type="spellStart"/>
            <w:r w:rsidRPr="00BF23FA">
              <w:t>xxx</w:t>
            </w:r>
            <w:proofErr w:type="spellEnd"/>
          </w:p>
        </w:tc>
        <w:tc>
          <w:tcPr>
            <w:tcW w:w="642" w:type="pct"/>
          </w:tcPr>
          <w:p w:rsidR="00E45717" w:rsidRDefault="00E45717" w:rsidP="00E45717">
            <w:pPr>
              <w:jc w:val="center"/>
            </w:pPr>
            <w:proofErr w:type="spellStart"/>
            <w:r w:rsidRPr="004B1FA1">
              <w:t>xxx</w:t>
            </w:r>
            <w:proofErr w:type="spellEnd"/>
          </w:p>
        </w:tc>
        <w:tc>
          <w:tcPr>
            <w:tcW w:w="1477" w:type="pct"/>
          </w:tcPr>
          <w:p w:rsidR="00E45717" w:rsidRDefault="00E45717" w:rsidP="00E45717">
            <w:pPr>
              <w:jc w:val="both"/>
            </w:pPr>
            <w:r>
              <w:t>Fiscal Administrativo</w:t>
            </w:r>
          </w:p>
        </w:tc>
        <w:tc>
          <w:tcPr>
            <w:tcW w:w="733" w:type="pct"/>
          </w:tcPr>
          <w:p w:rsidR="00E45717" w:rsidRDefault="00E45717" w:rsidP="00E45717">
            <w:pPr>
              <w:jc w:val="both"/>
            </w:pPr>
            <w:r>
              <w:t>Substituto</w:t>
            </w:r>
          </w:p>
        </w:tc>
      </w:tr>
    </w:tbl>
    <w:p w:rsidR="00F11DC2" w:rsidRDefault="00F11DC2" w:rsidP="00142840">
      <w:pPr>
        <w:jc w:val="both"/>
      </w:pPr>
    </w:p>
    <w:p w:rsidR="00142840" w:rsidRDefault="00142840" w:rsidP="00142840">
      <w:pPr>
        <w:jc w:val="both"/>
      </w:pPr>
      <w:r>
        <w:t>Art. 2º Determinar que os representantes acima designados desempenham as atribuições conforme funções e responsabilidades em conformidade com o Art. 40 da Instrução Normativa nº 05, de 26 de maio de 2017, conforme o caso, de acordo com as seguintes disposições: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33"/>
        <w:gridCol w:w="6961"/>
      </w:tblGrid>
      <w:tr w:rsidR="008A610C" w:rsidTr="008A610C">
        <w:tc>
          <w:tcPr>
            <w:tcW w:w="696" w:type="pct"/>
          </w:tcPr>
          <w:p w:rsidR="008A610C" w:rsidRDefault="008A610C" w:rsidP="00142840">
            <w:r>
              <w:t>Função</w:t>
            </w:r>
          </w:p>
        </w:tc>
        <w:tc>
          <w:tcPr>
            <w:tcW w:w="4304" w:type="pct"/>
          </w:tcPr>
          <w:p w:rsidR="008A610C" w:rsidRDefault="008A610C" w:rsidP="00142840">
            <w:r>
              <w:t>Descrição</w:t>
            </w:r>
          </w:p>
        </w:tc>
      </w:tr>
      <w:tr w:rsidR="008A610C" w:rsidTr="008A610C">
        <w:tc>
          <w:tcPr>
            <w:tcW w:w="696" w:type="pct"/>
          </w:tcPr>
          <w:p w:rsidR="008A610C" w:rsidRDefault="008A610C" w:rsidP="006005B7">
            <w:pPr>
              <w:jc w:val="center"/>
            </w:pPr>
          </w:p>
          <w:p w:rsidR="008A610C" w:rsidRDefault="008A610C" w:rsidP="006005B7">
            <w:pPr>
              <w:jc w:val="center"/>
            </w:pPr>
          </w:p>
          <w:p w:rsidR="008A610C" w:rsidRDefault="008A610C" w:rsidP="006005B7">
            <w:pPr>
              <w:jc w:val="center"/>
            </w:pPr>
            <w:r>
              <w:t>Gestor do Contrato</w:t>
            </w:r>
          </w:p>
          <w:p w:rsidR="008A610C" w:rsidRDefault="008A610C" w:rsidP="006005B7">
            <w:pPr>
              <w:jc w:val="center"/>
            </w:pPr>
          </w:p>
        </w:tc>
        <w:tc>
          <w:tcPr>
            <w:tcW w:w="4304" w:type="pct"/>
          </w:tcPr>
          <w:p w:rsidR="008A610C" w:rsidRDefault="008A610C" w:rsidP="008A610C">
            <w:pPr>
              <w:jc w:val="both"/>
            </w:pPr>
            <w:r>
              <w:t>Gestor da Execução do Contrato: é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 e extinção dos contratos, dentre outros. (Art. 40, I).</w:t>
            </w:r>
          </w:p>
        </w:tc>
      </w:tr>
      <w:tr w:rsidR="004127A6" w:rsidTr="008A610C">
        <w:tc>
          <w:tcPr>
            <w:tcW w:w="696" w:type="pct"/>
          </w:tcPr>
          <w:p w:rsidR="005E4C23" w:rsidRDefault="005E4C23" w:rsidP="006005B7">
            <w:pPr>
              <w:jc w:val="center"/>
            </w:pPr>
          </w:p>
          <w:p w:rsidR="004127A6" w:rsidRDefault="004B4190" w:rsidP="006005B7">
            <w:pPr>
              <w:jc w:val="center"/>
            </w:pPr>
            <w:r>
              <w:t>Fiscal Técnico</w:t>
            </w:r>
          </w:p>
        </w:tc>
        <w:tc>
          <w:tcPr>
            <w:tcW w:w="4304" w:type="pct"/>
          </w:tcPr>
          <w:p w:rsidR="004127A6" w:rsidRDefault="004B4190" w:rsidP="008A610C">
            <w:pPr>
              <w:jc w:val="both"/>
            </w:pPr>
            <w:r w:rsidRPr="004B4190">
              <w:t>Fiscalização Técnica: é o acompanhamento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de que trata o inciso V deste artigo; (Art. 40, II).</w:t>
            </w:r>
            <w:bookmarkStart w:id="0" w:name="_GoBack"/>
            <w:bookmarkEnd w:id="0"/>
          </w:p>
        </w:tc>
      </w:tr>
      <w:tr w:rsidR="005E4C23" w:rsidTr="008A610C">
        <w:tc>
          <w:tcPr>
            <w:tcW w:w="696" w:type="pct"/>
          </w:tcPr>
          <w:p w:rsidR="005E4C23" w:rsidRDefault="005E4C23" w:rsidP="006005B7">
            <w:pPr>
              <w:jc w:val="center"/>
            </w:pPr>
          </w:p>
          <w:p w:rsidR="005E4C23" w:rsidRDefault="005E4C23" w:rsidP="006005B7">
            <w:pPr>
              <w:jc w:val="center"/>
            </w:pPr>
            <w:r>
              <w:t>Fiscal Administrativo</w:t>
            </w:r>
          </w:p>
        </w:tc>
        <w:tc>
          <w:tcPr>
            <w:tcW w:w="4304" w:type="pct"/>
          </w:tcPr>
          <w:p w:rsidR="005E4C23" w:rsidRDefault="005E4C23" w:rsidP="008A610C">
            <w:pPr>
              <w:jc w:val="both"/>
            </w:pPr>
            <w:r>
              <w:t>Fiscalização Administrativa: é o acompanhamento dos aspectos administrativos da execução dos serviços nos contratos com regime de dedicação exclusiva de mão de obra quanto às obrigações previdenciárias, fiscais e trabalhistas, bem como quanto às providências tempestivas nos casos de inadimplemento (Art. 40, III)</w:t>
            </w:r>
          </w:p>
        </w:tc>
      </w:tr>
    </w:tbl>
    <w:p w:rsidR="008A610C" w:rsidRDefault="008A610C" w:rsidP="00142840"/>
    <w:p w:rsidR="00142840" w:rsidRDefault="00142840" w:rsidP="008A610C">
      <w:pPr>
        <w:jc w:val="both"/>
      </w:pPr>
      <w:r>
        <w:t xml:space="preserve">Art. 3º Determinar que os representantes acima designados apresentem, </w:t>
      </w:r>
      <w:r w:rsidR="00A9700D">
        <w:t>trimestralmente</w:t>
      </w:r>
      <w:r>
        <w:t>, relatório de acompanhamento da execução do citado contrato.</w:t>
      </w:r>
    </w:p>
    <w:p w:rsidR="00465138" w:rsidRDefault="00142840" w:rsidP="00142840">
      <w:r>
        <w:t xml:space="preserve">Art. </w:t>
      </w:r>
      <w:r w:rsidR="00F11DC2">
        <w:t>4</w:t>
      </w:r>
      <w:r>
        <w:t>º Esta Portaria entra em vigor nesta data.</w:t>
      </w:r>
    </w:p>
    <w:sectPr w:rsidR="00465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40"/>
    <w:rsid w:val="000669FE"/>
    <w:rsid w:val="00142840"/>
    <w:rsid w:val="004127A6"/>
    <w:rsid w:val="00465138"/>
    <w:rsid w:val="004B4190"/>
    <w:rsid w:val="0053334B"/>
    <w:rsid w:val="005B2084"/>
    <w:rsid w:val="005E4C23"/>
    <w:rsid w:val="006005B7"/>
    <w:rsid w:val="007035A8"/>
    <w:rsid w:val="007D099B"/>
    <w:rsid w:val="007E7669"/>
    <w:rsid w:val="00802C0B"/>
    <w:rsid w:val="008066B3"/>
    <w:rsid w:val="008A5AC6"/>
    <w:rsid w:val="008A610C"/>
    <w:rsid w:val="00A5386F"/>
    <w:rsid w:val="00A9700D"/>
    <w:rsid w:val="00AC575A"/>
    <w:rsid w:val="00AF393C"/>
    <w:rsid w:val="00B10BE1"/>
    <w:rsid w:val="00B93CD3"/>
    <w:rsid w:val="00C643FE"/>
    <w:rsid w:val="00D66CF3"/>
    <w:rsid w:val="00E45717"/>
    <w:rsid w:val="00E80EA0"/>
    <w:rsid w:val="00F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4F1F"/>
  <w15:chartTrackingRefBased/>
  <w15:docId w15:val="{D32330CC-FD04-4148-BBFC-851F011D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2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coimr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Planejamento</dc:creator>
  <cp:keywords/>
  <dc:description/>
  <cp:lastModifiedBy>Andreia dos Santos Almeida</cp:lastModifiedBy>
  <cp:revision>4</cp:revision>
  <dcterms:created xsi:type="dcterms:W3CDTF">2018-09-12T19:34:00Z</dcterms:created>
  <dcterms:modified xsi:type="dcterms:W3CDTF">2018-09-13T11:59:00Z</dcterms:modified>
</cp:coreProperties>
</file>